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62" w:rsidRPr="007B1962" w:rsidRDefault="007B1962" w:rsidP="007B1962">
      <w:pPr>
        <w:jc w:val="center"/>
        <w:rPr>
          <w:b/>
          <w:color w:val="000000"/>
          <w:sz w:val="28"/>
          <w:szCs w:val="28"/>
        </w:rPr>
      </w:pPr>
      <w:r w:rsidRPr="007B1962">
        <w:rPr>
          <w:b/>
          <w:color w:val="000000"/>
          <w:sz w:val="28"/>
          <w:szCs w:val="28"/>
        </w:rPr>
        <w:fldChar w:fldCharType="begin"/>
      </w:r>
      <w:r w:rsidRPr="007B1962">
        <w:rPr>
          <w:b/>
          <w:color w:val="000000"/>
          <w:sz w:val="28"/>
          <w:szCs w:val="28"/>
        </w:rPr>
        <w:instrText xml:space="preserve"> HYPERLINK "http://zf.nenu.edu.cn:80/assets/ueditor1_3_6-utf8-php/php/upload/20150415/1429029163909168.docx" </w:instrText>
      </w:r>
      <w:r w:rsidRPr="007B1962">
        <w:rPr>
          <w:b/>
          <w:color w:val="000000"/>
          <w:sz w:val="28"/>
          <w:szCs w:val="28"/>
        </w:rPr>
        <w:fldChar w:fldCharType="separate"/>
      </w:r>
      <w:r w:rsidRPr="007B1962">
        <w:rPr>
          <w:rStyle w:val="a5"/>
          <w:rFonts w:hint="eastAsia"/>
          <w:b/>
          <w:sz w:val="28"/>
          <w:szCs w:val="28"/>
        </w:rPr>
        <w:t>东北师范大学</w:t>
      </w:r>
      <w:r>
        <w:rPr>
          <w:rStyle w:val="a5"/>
          <w:rFonts w:hint="eastAsia"/>
          <w:b/>
          <w:sz w:val="28"/>
          <w:szCs w:val="28"/>
        </w:rPr>
        <w:t>政法学院</w:t>
      </w:r>
      <w:r w:rsidRPr="007B1962">
        <w:rPr>
          <w:rStyle w:val="a5"/>
          <w:rFonts w:hint="eastAsia"/>
          <w:b/>
          <w:sz w:val="28"/>
          <w:szCs w:val="28"/>
        </w:rPr>
        <w:t>2016</w:t>
      </w:r>
      <w:r w:rsidRPr="007B1962">
        <w:rPr>
          <w:rStyle w:val="a5"/>
          <w:rFonts w:hint="eastAsia"/>
          <w:b/>
          <w:sz w:val="28"/>
          <w:szCs w:val="28"/>
        </w:rPr>
        <w:t>年</w:t>
      </w:r>
      <w:r w:rsidR="005079F6">
        <w:rPr>
          <w:rStyle w:val="a5"/>
          <w:rFonts w:hint="eastAsia"/>
          <w:b/>
          <w:sz w:val="28"/>
          <w:szCs w:val="28"/>
        </w:rPr>
        <w:t>博士</w:t>
      </w:r>
      <w:r w:rsidRPr="007B1962">
        <w:rPr>
          <w:rStyle w:val="a5"/>
          <w:rFonts w:hint="eastAsia"/>
          <w:b/>
          <w:sz w:val="28"/>
          <w:szCs w:val="28"/>
        </w:rPr>
        <w:t>研究</w:t>
      </w:r>
      <w:bookmarkStart w:id="0" w:name="_GoBack"/>
      <w:bookmarkEnd w:id="0"/>
      <w:r w:rsidRPr="007B1962">
        <w:rPr>
          <w:rStyle w:val="a5"/>
          <w:rFonts w:hint="eastAsia"/>
          <w:b/>
          <w:sz w:val="28"/>
          <w:szCs w:val="28"/>
        </w:rPr>
        <w:t>生招生专业目录</w:t>
      </w:r>
      <w:r w:rsidRPr="007B1962">
        <w:rPr>
          <w:b/>
          <w:color w:val="000000"/>
          <w:sz w:val="28"/>
          <w:szCs w:val="28"/>
        </w:rPr>
        <w:fldChar w:fldCharType="end"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3"/>
        <w:gridCol w:w="674"/>
        <w:gridCol w:w="506"/>
        <w:gridCol w:w="2781"/>
        <w:gridCol w:w="2022"/>
      </w:tblGrid>
      <w:tr w:rsidR="007B1962" w:rsidRPr="007B1962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F6DC"/>
            <w:vAlign w:val="center"/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102 政法学院</w:t>
            </w: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联系方式：刘丽娜，0431-84536373</w:t>
            </w: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预计招生13人，其中普通类：9人，</w:t>
            </w:r>
            <w:proofErr w:type="gramStart"/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少民计划</w:t>
            </w:r>
            <w:proofErr w:type="gramEnd"/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：2人（招生导师仅限赵继伦、宋海春），硕博连读：2人</w:t>
            </w:r>
          </w:p>
        </w:tc>
      </w:tr>
      <w:tr w:rsidR="007B1962" w:rsidRPr="007B1962"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专业代码、名称及研究方向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    注</w:t>
            </w:r>
          </w:p>
        </w:tc>
      </w:tr>
      <w:tr w:rsidR="007B1962" w:rsidRPr="007B1962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030201 政治学理论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01马克思主义政治学与当代中国政治问题研究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刘彤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②2015政治学原理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③3010当代中国政治问题研究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仅限硕博连读考生报考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①中国政治制度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②外国政治制度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02政治发展理论与实践研究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杨弘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②2015政治学原理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③3010当代中国政治问题研究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①中国政治制度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②外国政治制度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03国际政治理论与实践研究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高英彤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②2015政治学原理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③3012国际政治问题研究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仅限硕博连读考生报考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①中国政治制度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②外国政治制度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04比较政治学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肖克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②2015政治学原理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③3010当代中国政治问题研究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①中国政治制度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②外国政治制度</w:t>
            </w:r>
          </w:p>
        </w:tc>
      </w:tr>
      <w:tr w:rsidR="007B1962" w:rsidRPr="007B1962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030202 中外政治制度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01比较政治制度与政府治理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柏维春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②2013比较政治制度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③3011当代中国政治与行政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②行政管理学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02当代中国政治制度与社会管理创新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赵继伦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②2013比较政治制度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③3014社会管理体制与社会工作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仅限</w:t>
            </w:r>
            <w:proofErr w:type="gramStart"/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少民计划</w:t>
            </w:r>
            <w:proofErr w:type="gramEnd"/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考生报考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②社会学概论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03当代中国政治制度与廉政建设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李红权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②2013比较政治制度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③3013廉政理论与实务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②行政管理学</w:t>
            </w:r>
          </w:p>
        </w:tc>
      </w:tr>
      <w:tr w:rsidR="007B1962" w:rsidRPr="007B1962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030204 中共党史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01中国共产党对外关系史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詹欣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②2016中共党史专题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③3015中国共产党对外关系史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①中国化马克思主义发展史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②中华人民共和国国史</w:t>
            </w:r>
          </w:p>
        </w:tc>
      </w:tr>
      <w:tr w:rsidR="007B1962" w:rsidRPr="007B1962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0302Z1 法政治学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01当代中国法政治学理论问题研究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尹奎杰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②2014法政治学原理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③3009当代中国法制建设理论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②法理学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02当代中国法政治学理论问题研究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闫弘宇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②2014法政治学原理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③3009当代中国法制建设理论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②法理学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03当代中国法政治学理论问题研究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宋海春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②2014法政治学原理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③3009当代中国法制建设理论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仅限</w:t>
            </w:r>
            <w:proofErr w:type="gramStart"/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少民计划</w:t>
            </w:r>
            <w:proofErr w:type="gramEnd"/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考生报考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②法理学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04当代中国法制建设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刘晓莉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②2014法政治学原理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③3009当代中国法制建设理论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②法理学</w:t>
            </w:r>
          </w:p>
        </w:tc>
      </w:tr>
      <w:tr w:rsidR="007B1962" w:rsidRPr="007B19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05当代中国法制建设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刘亚娜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①1001英语或1002俄语或1003日语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②2014法政治学原理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③3009当代中国法制建设理论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1962" w:rsidRPr="007B1962" w:rsidRDefault="007B1962" w:rsidP="007B1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t>跨学科考生加试：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①政治学原理</w:t>
            </w:r>
            <w:r w:rsidRPr="007B196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②法理学</w:t>
            </w:r>
          </w:p>
        </w:tc>
      </w:tr>
    </w:tbl>
    <w:p w:rsidR="007B1962" w:rsidRPr="007B1962" w:rsidRDefault="007B1962">
      <w:r w:rsidRPr="007B1962">
        <w:rPr>
          <w:rFonts w:ascii="宋体" w:eastAsia="宋体" w:hAnsi="宋体" w:cs="宋体"/>
          <w:kern w:val="0"/>
          <w:sz w:val="24"/>
          <w:szCs w:val="24"/>
        </w:rPr>
        <w:br/>
      </w:r>
      <w:r w:rsidRPr="007B1962">
        <w:rPr>
          <w:rFonts w:ascii="宋体" w:eastAsia="宋体" w:hAnsi="宋体" w:cs="宋体"/>
          <w:b/>
          <w:bCs/>
          <w:kern w:val="0"/>
          <w:sz w:val="24"/>
          <w:szCs w:val="24"/>
        </w:rPr>
        <w:t>注：导师招生人数中不包含硕博连读。</w:t>
      </w:r>
    </w:p>
    <w:sectPr w:rsidR="007B1962" w:rsidRPr="007B1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BD" w:rsidRDefault="00251DBD" w:rsidP="007B1962">
      <w:r>
        <w:separator/>
      </w:r>
    </w:p>
  </w:endnote>
  <w:endnote w:type="continuationSeparator" w:id="0">
    <w:p w:rsidR="00251DBD" w:rsidRDefault="00251DBD" w:rsidP="007B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BD" w:rsidRDefault="00251DBD" w:rsidP="007B1962">
      <w:r>
        <w:separator/>
      </w:r>
    </w:p>
  </w:footnote>
  <w:footnote w:type="continuationSeparator" w:id="0">
    <w:p w:rsidR="00251DBD" w:rsidRDefault="00251DBD" w:rsidP="007B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20"/>
    <w:rsid w:val="00251DBD"/>
    <w:rsid w:val="005079F6"/>
    <w:rsid w:val="007B1962"/>
    <w:rsid w:val="00996E20"/>
    <w:rsid w:val="00D25957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9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1962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96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196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2016-04-06T08:16:00Z</dcterms:created>
  <dcterms:modified xsi:type="dcterms:W3CDTF">2016-04-06T08:20:00Z</dcterms:modified>
</cp:coreProperties>
</file>